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5A208BA0" w14:textId="77777777" w:rsidR="00FE1504" w:rsidRPr="00FE1504" w:rsidRDefault="00FE1504" w:rsidP="00FE1504">
      <w:pPr>
        <w:spacing w:after="0" w:line="240" w:lineRule="auto"/>
        <w:jc w:val="center"/>
        <w:rPr>
          <w:b/>
          <w:sz w:val="16"/>
          <w:szCs w:val="16"/>
        </w:rPr>
      </w:pPr>
      <w:r w:rsidRPr="00FE1504">
        <w:rPr>
          <w:b/>
          <w:sz w:val="16"/>
          <w:szCs w:val="16"/>
        </w:rPr>
        <w:t>REGLAMENTO DE PEAJES DE DISTRIBUCIÓN ELÉCTRICA ESTABLECIDOS EN EL ARTÍCULO 120° DE LA LEY GENERAL DE SERVICIOS ELÉCTRICOS</w:t>
      </w:r>
    </w:p>
    <w:p w14:paraId="4E2AC33A" w14:textId="0D623815" w:rsidR="00442938" w:rsidRPr="00FE1504" w:rsidRDefault="00442938" w:rsidP="00442938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</w:p>
    <w:p w14:paraId="631B1C88" w14:textId="679159B1" w:rsidR="006B25C2" w:rsidRPr="00442938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3"/>
        <w:gridCol w:w="1928"/>
        <w:gridCol w:w="2657"/>
        <w:gridCol w:w="5457"/>
        <w:gridCol w:w="4839"/>
      </w:tblGrid>
      <w:tr w:rsidR="00442938" w:rsidRPr="00DD1535" w14:paraId="60E11381" w14:textId="77777777" w:rsidTr="00442938">
        <w:trPr>
          <w:trHeight w:val="584"/>
        </w:trPr>
        <w:tc>
          <w:tcPr>
            <w:tcW w:w="138" w:type="pct"/>
            <w:shd w:val="clear" w:color="auto" w:fill="1F497D" w:themeFill="text2"/>
            <w:vAlign w:val="center"/>
          </w:tcPr>
          <w:p w14:paraId="20AE21B8" w14:textId="77777777" w:rsidR="00442938" w:rsidRPr="00DD1535" w:rsidRDefault="00442938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630" w:type="pct"/>
            <w:shd w:val="clear" w:color="auto" w:fill="1F497D" w:themeFill="text2"/>
            <w:vAlign w:val="center"/>
          </w:tcPr>
          <w:p w14:paraId="53505946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868" w:type="pct"/>
            <w:shd w:val="clear" w:color="auto" w:fill="1F497D" w:themeFill="text2"/>
            <w:vAlign w:val="center"/>
          </w:tcPr>
          <w:p w14:paraId="0C522439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783" w:type="pct"/>
            <w:shd w:val="clear" w:color="auto" w:fill="1F497D" w:themeFill="text2"/>
            <w:vAlign w:val="center"/>
          </w:tcPr>
          <w:p w14:paraId="4644679D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947C1C2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442938" w:rsidRPr="00DD1535" w14:paraId="4019CD98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35B62883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14:paraId="283CEB9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2DEEB0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2CEA9C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F79D62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11A888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38F10CD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14:paraId="128799E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924523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1728D0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298195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184A519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407B0F2C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14:paraId="4C01D37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3E92F5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33CB24D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351BB2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7CB6134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18BE8E32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14:paraId="6161CD0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72828C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AB0D06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C37E7F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32A3E6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205CB34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14:paraId="1F5664C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CA67E8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A513C9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98E392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71663B8B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31C65A2A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14:paraId="217DCC2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01667A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1692A49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2C02C0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6CA6A74E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7A07415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14:paraId="0363DFB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F838FA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652BEE4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1614BD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5ECFBB2A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506D4A61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14:paraId="0BCB4C9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BDAEAA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086889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D66E0ED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B53D3F0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24C16A5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pct"/>
          </w:tcPr>
          <w:p w14:paraId="1C0D905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E1ACEF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58360A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C1FCEF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31ABC52A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9F681D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14:paraId="30E0054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6795164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5D8552C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EC4743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2AF0BD5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25B7ABE9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14:paraId="124AC05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1B17B684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7C19DE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9D45AD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D5C3" w14:textId="77777777" w:rsidR="00A17391" w:rsidRDefault="00A17391" w:rsidP="00182198">
      <w:pPr>
        <w:spacing w:after="0" w:line="240" w:lineRule="auto"/>
      </w:pPr>
      <w:r>
        <w:separator/>
      </w:r>
    </w:p>
  </w:endnote>
  <w:endnote w:type="continuationSeparator" w:id="0">
    <w:p w14:paraId="102588B6" w14:textId="77777777" w:rsidR="00A17391" w:rsidRDefault="00A17391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6008" w14:textId="77777777" w:rsidR="00A17391" w:rsidRDefault="00A17391" w:rsidP="00182198">
      <w:pPr>
        <w:spacing w:after="0" w:line="240" w:lineRule="auto"/>
      </w:pPr>
      <w:r>
        <w:separator/>
      </w:r>
    </w:p>
  </w:footnote>
  <w:footnote w:type="continuationSeparator" w:id="0">
    <w:p w14:paraId="300EAB82" w14:textId="77777777" w:rsidR="00A17391" w:rsidRDefault="00A17391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2619"/>
    <w:rsid w:val="001A7730"/>
    <w:rsid w:val="001C3339"/>
    <w:rsid w:val="001C5F8D"/>
    <w:rsid w:val="001C66D9"/>
    <w:rsid w:val="001D74F4"/>
    <w:rsid w:val="002160C1"/>
    <w:rsid w:val="002F62C8"/>
    <w:rsid w:val="003116EE"/>
    <w:rsid w:val="00314E1A"/>
    <w:rsid w:val="0032155D"/>
    <w:rsid w:val="003239B1"/>
    <w:rsid w:val="00334BB7"/>
    <w:rsid w:val="00355064"/>
    <w:rsid w:val="00365D8C"/>
    <w:rsid w:val="003F7E7F"/>
    <w:rsid w:val="00401701"/>
    <w:rsid w:val="00437C70"/>
    <w:rsid w:val="00442938"/>
    <w:rsid w:val="00473B13"/>
    <w:rsid w:val="004B481E"/>
    <w:rsid w:val="004C4D7E"/>
    <w:rsid w:val="00534E60"/>
    <w:rsid w:val="00540E94"/>
    <w:rsid w:val="00590F68"/>
    <w:rsid w:val="005A6C2E"/>
    <w:rsid w:val="00600B69"/>
    <w:rsid w:val="006429C9"/>
    <w:rsid w:val="00670955"/>
    <w:rsid w:val="006B25C2"/>
    <w:rsid w:val="006D1369"/>
    <w:rsid w:val="006E5711"/>
    <w:rsid w:val="0070377C"/>
    <w:rsid w:val="007F63AE"/>
    <w:rsid w:val="00814082"/>
    <w:rsid w:val="00830FEE"/>
    <w:rsid w:val="009D2E8D"/>
    <w:rsid w:val="009D4E57"/>
    <w:rsid w:val="009F6D6B"/>
    <w:rsid w:val="00A0052C"/>
    <w:rsid w:val="00A17391"/>
    <w:rsid w:val="00A64455"/>
    <w:rsid w:val="00AA2EDB"/>
    <w:rsid w:val="00AF2456"/>
    <w:rsid w:val="00AF5FB5"/>
    <w:rsid w:val="00AF7C79"/>
    <w:rsid w:val="00B1782E"/>
    <w:rsid w:val="00B34A34"/>
    <w:rsid w:val="00C04686"/>
    <w:rsid w:val="00C169E8"/>
    <w:rsid w:val="00C2204D"/>
    <w:rsid w:val="00C570BE"/>
    <w:rsid w:val="00C92866"/>
    <w:rsid w:val="00CF272F"/>
    <w:rsid w:val="00D06991"/>
    <w:rsid w:val="00DD1535"/>
    <w:rsid w:val="00DE51FF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  <w:rsid w:val="00F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8D963"/>
  <w15:docId w15:val="{B599FC4D-632D-4045-BC85-AA7FDC83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F15F8C86D2F344B5900603E44BE2F5" ma:contentTypeVersion="16" ma:contentTypeDescription="Crear nuevo documento." ma:contentTypeScope="" ma:versionID="15beec3b0ac880a28ee2311106828aa6">
  <xsd:schema xmlns:xsd="http://www.w3.org/2001/XMLSchema" xmlns:xs="http://www.w3.org/2001/XMLSchema" xmlns:p="http://schemas.microsoft.com/office/2006/metadata/properties" xmlns:ns1="http://schemas.microsoft.com/sharepoint/v3" xmlns:ns3="607bfc6e-9d87-4eb9-9261-6073f9cb007c" xmlns:ns4="fde2fa69-5902-4d78-8111-7c5615ee289e" targetNamespace="http://schemas.microsoft.com/office/2006/metadata/properties" ma:root="true" ma:fieldsID="367c6f131c5acd5c91687ca8f9f2b072" ns1:_="" ns3:_="" ns4:_="">
    <xsd:import namespace="http://schemas.microsoft.com/sharepoint/v3"/>
    <xsd:import namespace="607bfc6e-9d87-4eb9-9261-6073f9cb007c"/>
    <xsd:import namespace="fde2fa69-5902-4d78-8111-7c5615ee28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fc6e-9d87-4eb9-9261-6073f9cb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2fa69-5902-4d78-8111-7c5615ee2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B18564-9857-4A35-B688-080F6371D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42901-0154-4C1B-9F59-2F9359426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7bfc6e-9d87-4eb9-9261-6073f9cb007c"/>
    <ds:schemaRef ds:uri="fde2fa69-5902-4d78-8111-7c5615ee2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20656-8A06-4D25-BAA1-8A7F4DCBB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A8D74-8923-4312-8486-279A153B0D94}">
  <ds:schemaRefs>
    <ds:schemaRef ds:uri="http://schemas.microsoft.com/sharepoint/v3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607bfc6e-9d87-4eb9-9261-6073f9cb007c"/>
    <ds:schemaRef ds:uri="http://schemas.openxmlformats.org/package/2006/metadata/core-properties"/>
    <ds:schemaRef ds:uri="fde2fa69-5902-4d78-8111-7c5615ee28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</cp:lastModifiedBy>
  <cp:revision>2</cp:revision>
  <dcterms:created xsi:type="dcterms:W3CDTF">2021-11-04T14:00:00Z</dcterms:created>
  <dcterms:modified xsi:type="dcterms:W3CDTF">2021-11-04T14:00:00Z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0x0101009EF15F8C86D2F344B5900603E44BE2F5</vt:lpwstr>
  </property>
</Properties>
</file>